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 w:val="0"/>
          <w:color w:val="000000"/>
          <w:sz w:val="33"/>
          <w:szCs w:val="33"/>
        </w:rPr>
      </w:pPr>
      <w:r>
        <w:rPr>
          <w:b w:val="0"/>
          <w:color w:val="000000"/>
          <w:sz w:val="33"/>
          <w:szCs w:val="33"/>
          <w:bdr w:val="none" w:color="auto" w:sz="0" w:space="0"/>
        </w:rPr>
        <w:t>网上报名指南（合作项目）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一、申请表填写注意事项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请申请人登录留学基金委网上报名系统（</w:t>
      </w:r>
      <w:r>
        <w:rPr>
          <w:rFonts w:hint="default" w:ascii="Helvetica" w:hAnsi="Helvetica" w:eastAsia="Helvetica" w:cs="Helvetica"/>
          <w:i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instrText xml:space="preserve"> HYPERLINK "http://apply.csc.edu.cn/" </w:instrText>
      </w:r>
      <w:r>
        <w:rPr>
          <w:rFonts w:hint="default" w:ascii="Helvetica" w:hAnsi="Helvetica" w:eastAsia="Helvetica" w:cs="Helvetica"/>
          <w:i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Helvetica" w:hAnsi="Helvetica" w:eastAsia="Helvetica" w:cs="Helvetica"/>
          <w:i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http://apply.csc.edu.cn</w:t>
      </w:r>
      <w:r>
        <w:rPr>
          <w:rFonts w:hint="default" w:ascii="Helvetica" w:hAnsi="Helvetica" w:eastAsia="Helvetica" w:cs="Helvetica"/>
          <w:i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)进行网上报名，“申请类别”请选择——访学类。相关填写内容如下：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1.基本情况——请申请人如实填写相关信息。申请人是在校学生的，请在“现工作单位”栏填写现就读院校的中文官方名称；在“参加现工作时间”栏填写入学时间。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2.外语水平——请根据本人掌握的所有语种进行选择。在是否达到外语合格条件项选择“是”或“否”。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※注意：请根据自身情况如实填写外语合格条件，并根据填写的合格条件上传相应的外语水平证明材料，如：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（1）外语专业：外语专业本科（含双学位）以上毕业的，需提交相应学历学位证明及外语专业考试证书（如英语专业八级、俄语专业八级等）。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（2）曾在国外学习工作：近十年内曾在同一语种国家留学一学年（8-12个月）或连续工作一年（含）以上的，需提交驻外使领馆开具的“留学人员回国证明”。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（4）参加雅思（学术类）、托福等外语水平考试达到合格标准（雅思6.5分以上，托福95分以上）的，需提交相应合格的成绩单。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3.教育工作经历——请按照申请表的每一项提示要求进行填写：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（1）国内接受高等教育或进修经历:从本科阶段起。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（2）境外学习/工作经历：如曾在国外交流或学习/实习，均可在此栏填写。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（3）国内工作经历：除国内工作/实习外，在读期间的校内工作、社会实践等均可在此栏填写。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4.主要学术成果——请按“最重要-重要-一般”及“时间近远”依次填写，至多4项。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5.主要学术成果摘要介绍——请填写两部分内容：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（1）学术成果：请列举与申请岗位相关的学术成果清单及摘要。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（2）实践及工作经历：包括时间、工作单位、职务、工作内容、主要成绩、单位负责人联系方式。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※注意：我们将会对申请人填写的内容进行核实，请确保所填写内容真实有效。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6.研修计划——应包括以下内容：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（1）个人意向：从国际组织公布的岗位需求列表中选择1-2个意向岗位并陈述理由，以及与自身所学专业的相关性；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（2）是否服从岗位及国别调剂；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（3）对申请的国际组织及岗位的基本认识；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（4）工作期间的个人计划及其他。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7.国外邀请人（合作者）——此栏不填写。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8.申请留学情况——请按顺序填写以下内容：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·申请留学身份：实习生或访问专家申请人选择“高级研究学者”；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JPO或APO申请人选择“访问学者”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·申报国家/地区：请根据意向岗位的国别在下拉列表中选择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·申报项目名称：国际组织实习项目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·可利用合作渠道项目：请选择拟申报的国际组织合作项目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·计划留学单位：请根据国际组织总部及地区办事处名称选择相应单位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·受理单位名称：请根据自身实际情况选择相应的受理单位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·留学专业名称：请填写现从事的学科专业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·具体研究方向：请填写意向岗位编号（详见国际组织岗位需求一览表）。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※注意：意向岗位编号与研修计划中填写的意向岗位应对应。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·重点资助学科专业代码及名称：可选择列表最底端的“不在所列学科中”（此项不作为评审依据）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·申请留学期限：3-12个月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·申请资助期限：请与“申请留学期限”一致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·是否享受过国家留学基金资助：如曾享受过国家公派出国留学基金资助，请如实填写具体时间。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二、上传申报材料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完成申请表填写、保存后，即可点击左侧“上传申报材料”，申报材料分为“必传”、“非必传”两类，申请人须按要求将“必传”材料全部上传后，方可提交申请表。“非必传”材料可根据自身实际情况进行上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※注意：所上传的材料须为PDF格式，文件大小不超过3MB。如材料为多页，必须合并成为一个PDF格式文件上传，否则后上传文件将覆盖先上传文件。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三、完成网上报名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申请表所有项目填写完毕并完成“必传”材料上传后，点击左侧“提交申请表”。成功提交后，系统会根据填写内容自动生成《访学类申请表》和《出国留学申请单位推荐意见表》，请将两份材料打印，由单位主管部门填写推荐意见并加盖单位公章，会同其他材料，按顺序装订整齐交至所属受理单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jc w:val="left"/>
        <w:rPr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C645D"/>
    <w:rsid w:val="4A1C645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2018-12-10T08:52:00Z</dcterms:created>
  <dc:creator>DearJenny</dc:creator>
  <cp:lastModifiedBy>DearJenny</cp:lastModifiedBy>
  <dcterms:modified xsi:type="dcterms:W3CDTF">2018-12-10T08:52:28Z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